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8A7" w:rsidRDefault="00294A50">
      <w:r w:rsidRPr="00294A50">
        <w:rPr>
          <w:noProof/>
        </w:rPr>
        <w:drawing>
          <wp:inline distT="0" distB="0" distL="0" distR="0">
            <wp:extent cx="5715000" cy="7620000"/>
            <wp:effectExtent l="0" t="0" r="0" b="0"/>
            <wp:docPr id="1" name="Picture 1" descr="C:\Users\GOGAINES\Downloads\IMG_2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OGAINES\Downloads\IMG_291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50" w:rsidRDefault="00294A50">
      <w:r>
        <w:t>Unit 3L wall</w:t>
      </w:r>
    </w:p>
    <w:p w:rsidR="00294A50" w:rsidRDefault="00294A50">
      <w:r w:rsidRPr="00294A50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2" name="Picture 2" descr="C:\Users\GOGAINES\Downloads\IMG_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OGAINES\Downloads\IMG_29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50" w:rsidRDefault="00294A50">
      <w:r>
        <w:t>Unit 3L</w:t>
      </w:r>
      <w:r w:rsidR="0025264A">
        <w:t xml:space="preserve"> &amp; 3R share a wall both wet and mold.</w:t>
      </w:r>
      <w:bookmarkStart w:id="0" w:name="_GoBack"/>
      <w:bookmarkEnd w:id="0"/>
    </w:p>
    <w:p w:rsidR="00294A50" w:rsidRDefault="00294A50">
      <w:r w:rsidRPr="00294A50">
        <w:rPr>
          <w:noProof/>
        </w:rPr>
        <w:lastRenderedPageBreak/>
        <w:drawing>
          <wp:inline distT="0" distB="0" distL="0" distR="0">
            <wp:extent cx="4572000" cy="6096000"/>
            <wp:effectExtent l="0" t="0" r="0" b="0"/>
            <wp:docPr id="3" name="Picture 3" descr="C:\Users\GOGAINES\Downloads\IMG_2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OGAINES\Downloads\IMG_291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50" w:rsidRDefault="00294A50">
      <w:r>
        <w:t>Unit 3R closet wall</w:t>
      </w:r>
    </w:p>
    <w:p w:rsidR="00294A50" w:rsidRDefault="00294A50">
      <w:r w:rsidRPr="00294A50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4" name="Picture 4" descr="C:\Users\GOGAINES\Downloads\IMG_2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GAINES\Downloads\IMG_291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50" w:rsidRDefault="00294A50">
      <w:r>
        <w:t>Unit 3L under vanity</w:t>
      </w:r>
    </w:p>
    <w:p w:rsidR="00294A50" w:rsidRDefault="00294A50">
      <w:r w:rsidRPr="00294A50">
        <w:rPr>
          <w:noProof/>
        </w:rPr>
        <w:lastRenderedPageBreak/>
        <w:drawing>
          <wp:inline distT="0" distB="0" distL="0" distR="0">
            <wp:extent cx="5715000" cy="7620000"/>
            <wp:effectExtent l="0" t="0" r="0" b="0"/>
            <wp:docPr id="5" name="Picture 5" descr="C:\Users\GOGAINES\Downloads\IMG_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OGAINES\Downloads\IMG_291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50" w:rsidRDefault="00294A50">
      <w:r>
        <w:t>Water heater room where mold penetrated into bathroom wall</w:t>
      </w:r>
    </w:p>
    <w:p w:rsidR="00294A50" w:rsidRDefault="00294A50">
      <w:r w:rsidRPr="00294A50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6" name="Picture 6" descr="C:\Users\GOGAINES\Downloads\IMG_29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OGAINES\Downloads\IMG_29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50" w:rsidRDefault="00294A50">
      <w:r>
        <w:t>Unit 3L only this wall as the wall behind the toilet was dry</w:t>
      </w:r>
    </w:p>
    <w:p w:rsidR="00294A50" w:rsidRDefault="00294A50">
      <w:r w:rsidRPr="00294A50">
        <w:rPr>
          <w:noProof/>
        </w:rPr>
        <w:lastRenderedPageBreak/>
        <w:drawing>
          <wp:inline distT="0" distB="0" distL="0" distR="0">
            <wp:extent cx="5943600" cy="4457700"/>
            <wp:effectExtent l="0" t="0" r="0" b="0"/>
            <wp:docPr id="7" name="Picture 7" descr="C:\Users\GOGAINES\Downloads\IMG_29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OGAINES\Downloads\IMG_291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4A50" w:rsidRDefault="00294A50">
      <w:r>
        <w:t>Unit 3L need to replace tile area. Found mold and dripping shower valve.</w:t>
      </w:r>
    </w:p>
    <w:sectPr w:rsidR="00294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A50"/>
    <w:rsid w:val="0025264A"/>
    <w:rsid w:val="00294A50"/>
    <w:rsid w:val="008B7971"/>
    <w:rsid w:val="00DF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F793D"/>
  <w15:chartTrackingRefBased/>
  <w15:docId w15:val="{E82AE582-8B81-42CE-8CA9-C09579C9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O. Gaines</dc:creator>
  <cp:keywords/>
  <dc:description/>
  <cp:lastModifiedBy>Gaines, Gary O</cp:lastModifiedBy>
  <cp:revision>2</cp:revision>
  <dcterms:created xsi:type="dcterms:W3CDTF">2021-10-14T21:26:00Z</dcterms:created>
  <dcterms:modified xsi:type="dcterms:W3CDTF">2021-10-14T21:37:00Z</dcterms:modified>
</cp:coreProperties>
</file>